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679D797E" w14:textId="10392BDF" w:rsidR="00BC07F6" w:rsidRDefault="006303F4"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BC07F6" w:rsidRPr="00C21945">
              <w:rPr>
                <w:rFonts w:ascii="Times New Roman" w:hAnsi="Times New Roman" w:cs="Times New Roman"/>
                <w:sz w:val="24"/>
                <w:szCs w:val="24"/>
              </w:rPr>
              <w:t>)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00BC07F6" w:rsidRPr="00C21945">
              <w:rPr>
                <w:rFonts w:ascii="Times New Roman" w:hAnsi="Times New Roman" w:cs="Times New Roman"/>
                <w:sz w:val="24"/>
                <w:szCs w:val="24"/>
              </w:rPr>
              <w:t>;</w:t>
            </w:r>
          </w:p>
          <w:p w14:paraId="03600B08" w14:textId="2A212C65" w:rsidR="00BC07F6" w:rsidRPr="00396299" w:rsidRDefault="006303F4"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2</w:t>
            </w:r>
            <w:r w:rsidR="00BC07F6">
              <w:rPr>
                <w:rFonts w:ascii="Times New Roman" w:hAnsi="Times New Roman" w:cs="Times New Roman"/>
                <w:sz w:val="24"/>
                <w:szCs w:val="24"/>
              </w:rPr>
              <w:t xml:space="preserve">) Sutarties vertė ne mažiau </w:t>
            </w:r>
            <w:r w:rsidR="00521A68">
              <w:rPr>
                <w:rFonts w:ascii="Times New Roman" w:hAnsi="Times New Roman" w:cs="Times New Roman"/>
                <w:sz w:val="24"/>
                <w:szCs w:val="24"/>
              </w:rPr>
              <w:t>15</w:t>
            </w:r>
            <w:r w:rsidR="00BC07F6">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4CCB5E2A"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027DC1">
              <w:rPr>
                <w:rFonts w:ascii="Times New Roman" w:hAnsi="Times New Roman" w:cs="Times New Roman"/>
                <w:sz w:val="24"/>
                <w:szCs w:val="24"/>
              </w:rPr>
              <w:t>9</w:t>
            </w:r>
            <w:r w:rsidR="00027DC1" w:rsidRPr="00B95221">
              <w:rPr>
                <w:rFonts w:ascii="Times New Roman" w:hAnsi="Times New Roman" w:cs="Times New Roman"/>
                <w:sz w:val="24"/>
                <w:szCs w:val="24"/>
              </w:rPr>
              <w:t xml:space="preserve"> </w:t>
            </w:r>
            <w:r w:rsidRPr="00B95221">
              <w:rPr>
                <w:rFonts w:ascii="Times New Roman" w:hAnsi="Times New Roman" w:cs="Times New Roman"/>
                <w:sz w:val="24"/>
                <w:szCs w:val="24"/>
              </w:rPr>
              <w:t xml:space="preserve">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Tiekėjas privalo turėti kvalifikuotus specialistus, atsakingus už sutarties vykdymą, kurie atitinka žemiau nurodytus minimalius reikalavimus:</w:t>
            </w:r>
          </w:p>
          <w:p w14:paraId="591E50F7" w14:textId="0956987E"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ypatingojo statinio projekto vadovą ir 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D12429">
              <w:t xml:space="preserve"> </w:t>
            </w:r>
            <w:r w:rsidR="00D12429" w:rsidRPr="00D12429">
              <w:rPr>
                <w:rFonts w:ascii="Times New Roman" w:hAnsi="Times New Roman" w:cs="Times New Roman"/>
                <w:bCs/>
                <w:sz w:val="24"/>
                <w:szCs w:val="24"/>
              </w:rPr>
              <w:t xml:space="preserve">taip pat minėti statiniai, esantys kultūros paveldo objekto </w:t>
            </w:r>
            <w:r w:rsidR="00D12429" w:rsidRPr="00D12429">
              <w:rPr>
                <w:rFonts w:ascii="Times New Roman" w:hAnsi="Times New Roman" w:cs="Times New Roman"/>
                <w:bCs/>
                <w:sz w:val="24"/>
                <w:szCs w:val="24"/>
              </w:rPr>
              <w:lastRenderedPageBreak/>
              <w:t>teritorijoje, jo apsaugos zonoje, kultūros paveldo vietovėje</w:t>
            </w:r>
            <w:r w:rsidR="00D12429">
              <w:rPr>
                <w:rFonts w:ascii="Times New Roman" w:hAnsi="Times New Roman" w:cs="Times New Roman"/>
                <w:bCs/>
                <w:sz w:val="24"/>
                <w:szCs w:val="24"/>
              </w:rPr>
              <w:t>,</w:t>
            </w:r>
            <w:r w:rsidR="00D12429" w:rsidRPr="00D12429">
              <w:rPr>
                <w:rFonts w:ascii="Times New Roman" w:hAnsi="Times New Roman" w:cs="Times New Roman"/>
                <w:bCs/>
                <w:sz w:val="24"/>
                <w:szCs w:val="24"/>
              </w:rPr>
              <w:t xml:space="preserve"> </w:t>
            </w:r>
            <w:r w:rsidR="00FC514F">
              <w:rPr>
                <w:rFonts w:ascii="Times New Roman" w:hAnsi="Times New Roman" w:cs="Times New Roman"/>
                <w:bCs/>
                <w:sz w:val="24"/>
                <w:szCs w:val="24"/>
              </w:rPr>
              <w:t xml:space="preserve">grupėje – </w:t>
            </w:r>
            <w:r w:rsidR="000611E7">
              <w:t xml:space="preserve"> </w:t>
            </w:r>
            <w:r w:rsidR="000611E7" w:rsidRPr="000611E7">
              <w:rPr>
                <w:rFonts w:ascii="Times New Roman" w:hAnsi="Times New Roman" w:cs="Times New Roman"/>
                <w:bCs/>
                <w:sz w:val="24"/>
                <w:szCs w:val="24"/>
              </w:rPr>
              <w:t>Susiekimo komunikacijų statiniai</w:t>
            </w:r>
            <w:r w:rsidR="00FC514F">
              <w:rPr>
                <w:rFonts w:ascii="Times New Roman" w:hAnsi="Times New Roman" w:cs="Times New Roman"/>
                <w:bCs/>
                <w:sz w:val="24"/>
                <w:szCs w:val="24"/>
              </w:rPr>
              <w:t xml:space="preserve">, </w:t>
            </w:r>
            <w:r w:rsidR="00A26AEF">
              <w:rPr>
                <w:rFonts w:ascii="Times New Roman" w:hAnsi="Times New Roman" w:cs="Times New Roman"/>
                <w:bCs/>
                <w:sz w:val="24"/>
                <w:szCs w:val="24"/>
              </w:rPr>
              <w:t xml:space="preserve">pogrupyje – </w:t>
            </w:r>
            <w:r w:rsidR="000611E7">
              <w:rPr>
                <w:rFonts w:ascii="Times New Roman" w:hAnsi="Times New Roman" w:cs="Times New Roman"/>
                <w:bCs/>
                <w:sz w:val="24"/>
                <w:szCs w:val="24"/>
              </w:rPr>
              <w:t>Gatvių</w:t>
            </w:r>
            <w:r w:rsidR="0016208B">
              <w:rPr>
                <w:rFonts w:ascii="Times New Roman" w:hAnsi="Times New Roman" w:cs="Times New Roman"/>
                <w:bCs/>
                <w:sz w:val="24"/>
                <w:szCs w:val="24"/>
              </w:rPr>
              <w:t>.</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41C14219"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 xml:space="preserve">Užpildytas </w:t>
            </w:r>
            <w:r w:rsidR="00027DC1">
              <w:rPr>
                <w:rFonts w:ascii="Times New Roman" w:hAnsi="Times New Roman" w:cs="Times New Roman"/>
                <w:sz w:val="24"/>
                <w:szCs w:val="24"/>
              </w:rPr>
              <w:t>siūlomų</w:t>
            </w:r>
            <w:r w:rsidRPr="00386F18">
              <w:rPr>
                <w:rFonts w:ascii="Times New Roman" w:hAnsi="Times New Roman" w:cs="Times New Roman"/>
                <w:sz w:val="24"/>
                <w:szCs w:val="24"/>
              </w:rPr>
              <w:t xml:space="preserve"> 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sąlygų </w:t>
            </w:r>
            <w:r w:rsidR="001F28CC" w:rsidRPr="001F28CC">
              <w:rPr>
                <w:rFonts w:ascii="Times New Roman" w:hAnsi="Times New Roman" w:cs="Times New Roman"/>
                <w:sz w:val="24"/>
                <w:szCs w:val="24"/>
              </w:rPr>
              <w:t>1</w:t>
            </w:r>
            <w:r w:rsidR="00027DC1">
              <w:rPr>
                <w:rFonts w:ascii="Times New Roman" w:hAnsi="Times New Roman" w:cs="Times New Roman"/>
                <w:sz w:val="24"/>
                <w:szCs w:val="24"/>
              </w:rPr>
              <w:t>0</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w:t>
            </w:r>
            <w:r w:rsidRPr="00042D47">
              <w:rPr>
                <w:rFonts w:ascii="Times New Roman" w:hAnsi="Times New Roman" w:cs="Times New Roman"/>
                <w:bCs/>
                <w:sz w:val="24"/>
                <w:szCs w:val="24"/>
              </w:rPr>
              <w:lastRenderedPageBreak/>
              <w:t xml:space="preserve">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 xml:space="preserve">Subtiekėjas turi turėti kvalifikaciją, būtiną prisiimtiems  </w:t>
            </w:r>
            <w:r w:rsidRPr="000B4B26">
              <w:rPr>
                <w:rFonts w:ascii="Times New Roman" w:hAnsi="Times New Roman" w:cs="Times New Roman"/>
                <w:bCs/>
                <w:sz w:val="24"/>
                <w:szCs w:val="24"/>
              </w:rPr>
              <w:lastRenderedPageBreak/>
              <w:t>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Sraopastraipa"/>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w:t>
            </w:r>
            <w:r w:rsidRPr="004A08DF">
              <w:rPr>
                <w:rFonts w:ascii="Times New Roman" w:eastAsia="Arial Unicode MS" w:hAnsi="Times New Roman" w:cs="Times New Roman"/>
                <w:sz w:val="24"/>
                <w:szCs w:val="24"/>
                <w:bdr w:val="nil"/>
              </w:rPr>
              <w:lastRenderedPageBreak/>
              <w:t>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59D68D91" w14:textId="1250E7AB"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 xml:space="preserve">nepriklausomos įstaigos </w:t>
            </w:r>
            <w:r w:rsidRPr="004A08DF">
              <w:rPr>
                <w:rFonts w:ascii="Times New Roman" w:eastAsia="Arial Unicode MS" w:hAnsi="Times New Roman" w:cs="Times New Roman"/>
                <w:sz w:val="24"/>
                <w:szCs w:val="24"/>
                <w:bdr w:val="nil"/>
              </w:rPr>
              <w:lastRenderedPageBreak/>
              <w:t>išduotas sertifikatas. Pirkimo vykdytojas pripažįsta lygiaverčius sertifikatus, išduotus kitose valstybėse narėse įsteigtų nepriklausomų akredituotų įstaigų.</w:t>
            </w:r>
            <w:r w:rsidR="004C29D4">
              <w:rPr>
                <w:rFonts w:ascii="Times New Roman" w:eastAsia="Arial Unicode MS" w:hAnsi="Times New Roman" w:cs="Times New Roman"/>
                <w:sz w:val="24"/>
                <w:szCs w:val="24"/>
                <w:bdr w:val="nil"/>
              </w:rPr>
              <w:t xml:space="preserve"> </w:t>
            </w:r>
            <w:r w:rsidR="004C29D4" w:rsidRPr="001D37AA">
              <w:rPr>
                <w:rFonts w:ascii="Times New Roman" w:eastAsia="Arial Unicode MS" w:hAnsi="Times New Roman" w:cs="Times New Roman"/>
                <w:sz w:val="22"/>
                <w:szCs w:val="22"/>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4C29D4">
              <w:rPr>
                <w:rFonts w:ascii="Times New Roman" w:eastAsia="Arial Unicode MS" w:hAnsi="Times New Roman" w:cs="Times New Roman"/>
                <w:sz w:val="22"/>
                <w:szCs w:val="22"/>
                <w:bdr w:val="nil"/>
              </w:rPr>
              <w:t>.</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E40A3" w14:textId="77777777" w:rsidR="003814F8" w:rsidRDefault="003814F8" w:rsidP="00D05666">
      <w:r>
        <w:separator/>
      </w:r>
    </w:p>
  </w:endnote>
  <w:endnote w:type="continuationSeparator" w:id="0">
    <w:p w14:paraId="65FAC4F6" w14:textId="77777777" w:rsidR="003814F8" w:rsidRDefault="003814F8" w:rsidP="00D05666">
      <w:r>
        <w:continuationSeparator/>
      </w:r>
    </w:p>
  </w:endnote>
  <w:endnote w:type="continuationNotice" w:id="1">
    <w:p w14:paraId="4F0874DD" w14:textId="77777777" w:rsidR="003814F8" w:rsidRDefault="003814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BFB89" w14:textId="77777777" w:rsidR="003814F8" w:rsidRDefault="003814F8" w:rsidP="00D05666">
      <w:r>
        <w:separator/>
      </w:r>
    </w:p>
  </w:footnote>
  <w:footnote w:type="continuationSeparator" w:id="0">
    <w:p w14:paraId="39191465" w14:textId="77777777" w:rsidR="003814F8" w:rsidRDefault="003814F8" w:rsidP="00D05666">
      <w:r>
        <w:continuationSeparator/>
      </w:r>
    </w:p>
  </w:footnote>
  <w:footnote w:type="continuationNotice" w:id="1">
    <w:p w14:paraId="5DA1B02D" w14:textId="77777777" w:rsidR="003814F8" w:rsidRDefault="003814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5348AC22" w:rsidR="003C089D" w:rsidRPr="00E00FA1" w:rsidRDefault="003A549C"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4</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4B3"/>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C1"/>
    <w:rsid w:val="00030C02"/>
    <w:rsid w:val="00030C76"/>
    <w:rsid w:val="00030F90"/>
    <w:rsid w:val="000315EB"/>
    <w:rsid w:val="0003169B"/>
    <w:rsid w:val="00031A62"/>
    <w:rsid w:val="00031D8B"/>
    <w:rsid w:val="000321E6"/>
    <w:rsid w:val="0003281A"/>
    <w:rsid w:val="00032D19"/>
    <w:rsid w:val="00034A4A"/>
    <w:rsid w:val="00034C79"/>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1E7"/>
    <w:rsid w:val="00061466"/>
    <w:rsid w:val="00061E86"/>
    <w:rsid w:val="0006300C"/>
    <w:rsid w:val="000631F1"/>
    <w:rsid w:val="00063E7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99E"/>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2AF"/>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3723"/>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144"/>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4F8"/>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64B"/>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49C"/>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17FF5"/>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E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D4"/>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A6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3F4"/>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BDA"/>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8BA"/>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7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E44"/>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A05"/>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214"/>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8E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24"/>
    <w:rsid w:val="00C0495E"/>
    <w:rsid w:val="00C04FFE"/>
    <w:rsid w:val="00C0533D"/>
    <w:rsid w:val="00C054F1"/>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29"/>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A88"/>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FD6"/>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6584</Words>
  <Characters>3753</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Paulius Pocevičius</cp:lastModifiedBy>
  <cp:revision>14</cp:revision>
  <dcterms:created xsi:type="dcterms:W3CDTF">2025-02-20T15:30:00Z</dcterms:created>
  <dcterms:modified xsi:type="dcterms:W3CDTF">2026-04-17T07:10:00Z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